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5F94" w:rsidRPr="002128FE" w:rsidRDefault="00AD5F94" w:rsidP="00AD5F94">
      <w:pPr>
        <w:tabs>
          <w:tab w:val="left" w:pos="2128"/>
        </w:tabs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8FE">
        <w:rPr>
          <w:rFonts w:ascii="Times New Roman" w:hAnsi="Times New Roman" w:cs="Times New Roman"/>
          <w:sz w:val="28"/>
          <w:szCs w:val="28"/>
        </w:rPr>
        <w:t>ПРИЛОЖЕНИЯ</w:t>
      </w:r>
    </w:p>
    <w:p w:rsidR="00AD5F94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8FE">
        <w:rPr>
          <w:rFonts w:ascii="Times New Roman" w:hAnsi="Times New Roman" w:cs="Times New Roman"/>
          <w:b/>
          <w:sz w:val="28"/>
          <w:szCs w:val="28"/>
        </w:rPr>
        <w:t xml:space="preserve">ПРИЛОЖЕНИЕ А. </w:t>
      </w:r>
    </w:p>
    <w:p w:rsidR="00AD5F94" w:rsidRPr="002128FE" w:rsidRDefault="00AD5F94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28FE">
        <w:rPr>
          <w:rFonts w:ascii="Times New Roman" w:hAnsi="Times New Roman" w:cs="Times New Roman"/>
          <w:b/>
          <w:sz w:val="28"/>
          <w:szCs w:val="28"/>
        </w:rPr>
        <w:t>АНАЛИЗ ПРЕДМЕТНОЙ ОБЛАСТИ</w:t>
      </w:r>
    </w:p>
    <w:p w:rsidR="00DC7991" w:rsidRPr="00D94E61" w:rsidRDefault="00DC7991" w:rsidP="00DC799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4E61">
        <w:rPr>
          <w:rFonts w:ascii="Times New Roman" w:hAnsi="Times New Roman" w:cs="Times New Roman"/>
          <w:sz w:val="28"/>
          <w:szCs w:val="28"/>
        </w:rPr>
        <w:t>В анализе предприятия мною были выявлены следующие характерные черты</w:t>
      </w:r>
      <w:r>
        <w:rPr>
          <w:rFonts w:ascii="Times New Roman" w:hAnsi="Times New Roman" w:cs="Times New Roman"/>
          <w:sz w:val="28"/>
          <w:szCs w:val="28"/>
        </w:rPr>
        <w:t xml:space="preserve"> организации “ЦОПП”</w:t>
      </w:r>
      <w:r w:rsidRPr="00D94E61">
        <w:rPr>
          <w:rFonts w:ascii="Times New Roman" w:hAnsi="Times New Roman" w:cs="Times New Roman"/>
          <w:sz w:val="28"/>
          <w:szCs w:val="28"/>
        </w:rPr>
        <w:t xml:space="preserve"> - компания крепко связана с IT-сферой, государством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государственной поддержкой, занимается социально-экономическим развитием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субъектов Российской Федерации, осуществляет подготовку кадров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реализации потребностей экономики региона, обеспечивает регион кадрами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современно</w:t>
      </w:r>
      <w:r>
        <w:rPr>
          <w:rFonts w:ascii="Times New Roman" w:hAnsi="Times New Roman" w:cs="Times New Roman"/>
          <w:sz w:val="28"/>
          <w:szCs w:val="28"/>
        </w:rPr>
        <w:t xml:space="preserve">й формации, формирует в регионе </w:t>
      </w:r>
      <w:r w:rsidRPr="00D94E61">
        <w:rPr>
          <w:rFonts w:ascii="Times New Roman" w:hAnsi="Times New Roman" w:cs="Times New Roman"/>
          <w:sz w:val="28"/>
          <w:szCs w:val="28"/>
        </w:rPr>
        <w:t>качественный человеческий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капитал.</w:t>
      </w:r>
    </w:p>
    <w:p w:rsidR="00AD5F94" w:rsidRPr="00C87DAB" w:rsidRDefault="00AD5F94" w:rsidP="00AD5F94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753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D5F94" w:rsidRPr="002128FE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8FE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Б.</w:t>
      </w:r>
    </w:p>
    <w:p w:rsidR="00AD5F94" w:rsidRPr="005043E3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43E3">
        <w:rPr>
          <w:rFonts w:ascii="Times New Roman" w:hAnsi="Times New Roman" w:cs="Times New Roman"/>
          <w:b/>
          <w:sz w:val="28"/>
          <w:szCs w:val="28"/>
        </w:rPr>
        <w:t>ПОСТРОЕНИЕ АР</w:t>
      </w:r>
      <w:r>
        <w:rPr>
          <w:rFonts w:ascii="Times New Roman" w:hAnsi="Times New Roman" w:cs="Times New Roman"/>
          <w:b/>
          <w:sz w:val="28"/>
          <w:szCs w:val="28"/>
        </w:rPr>
        <w:t>ХИТЕКТУРЫ ПРОГРАММНОГО СРЕДСТВА</w:t>
      </w:r>
    </w:p>
    <w:p w:rsidR="00C87DAB" w:rsidRPr="005A0F72" w:rsidRDefault="00C87DAB" w:rsidP="00C87DAB">
      <w:p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A0F72">
        <w:rPr>
          <w:rFonts w:ascii="Times New Roman" w:eastAsia="Times New Roman" w:hAnsi="Times New Roman" w:cs="Times New Roman"/>
          <w:sz w:val="28"/>
          <w:szCs w:val="28"/>
        </w:rPr>
        <w:t>Инфраструктура магазина ювелирных изделий состоит из четырех отделов: коммерческого, службы охраны, бухгалтерии, отдела менеджмента.</w:t>
      </w:r>
    </w:p>
    <w:p w:rsidR="00C87DAB" w:rsidRPr="005A0F72" w:rsidRDefault="00C87DAB" w:rsidP="00C87DAB">
      <w:p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A0F72">
        <w:rPr>
          <w:rFonts w:ascii="Times New Roman" w:eastAsia="Times New Roman" w:hAnsi="Times New Roman" w:cs="Times New Roman"/>
          <w:sz w:val="28"/>
          <w:szCs w:val="28"/>
        </w:rPr>
        <w:t>Коммерческий отдел занимается непосредственно заказом продукции, а также ее дальнейшей реализации. Все основные операции осуществляются сотрудниками данного отдела.</w:t>
      </w:r>
    </w:p>
    <w:p w:rsidR="00C87DAB" w:rsidRPr="005A0F72" w:rsidRDefault="00C87DAB" w:rsidP="00C87DAB">
      <w:p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A0F72">
        <w:rPr>
          <w:rFonts w:ascii="Times New Roman" w:eastAsia="Times New Roman" w:hAnsi="Times New Roman" w:cs="Times New Roman"/>
          <w:sz w:val="28"/>
          <w:szCs w:val="28"/>
        </w:rPr>
        <w:t>Таким образом, деятельность товароведов заключается в закупке товаров, а продавцов и кассиров, непосредственная его реализация.</w:t>
      </w:r>
    </w:p>
    <w:p w:rsidR="00C87DAB" w:rsidRPr="005A0F72" w:rsidRDefault="00C87DAB" w:rsidP="00C87DAB">
      <w:p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A0F72">
        <w:rPr>
          <w:rFonts w:ascii="Times New Roman" w:eastAsia="Times New Roman" w:hAnsi="Times New Roman" w:cs="Times New Roman"/>
          <w:sz w:val="28"/>
          <w:szCs w:val="28"/>
        </w:rPr>
        <w:t>Отделом бухгалтерии осуществляется деятельность по формированию отчетности по конкретному филиалу магазина.</w:t>
      </w:r>
    </w:p>
    <w:p w:rsidR="00C87DAB" w:rsidRPr="005A0F72" w:rsidRDefault="00C87DAB" w:rsidP="00C87DAB">
      <w:p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A0F72">
        <w:rPr>
          <w:rFonts w:ascii="Times New Roman" w:eastAsia="Times New Roman" w:hAnsi="Times New Roman" w:cs="Times New Roman"/>
          <w:sz w:val="28"/>
          <w:szCs w:val="28"/>
        </w:rPr>
        <w:t>В обязанности службы охраны входит обеспечение безопасной работы всех отделов.</w:t>
      </w:r>
    </w:p>
    <w:p w:rsidR="00C87DAB" w:rsidRPr="00C87DAB" w:rsidRDefault="00C87DAB" w:rsidP="00C87DAB">
      <w:pPr>
        <w:shd w:val="clear" w:color="auto" w:fill="FFFFFF"/>
        <w:spacing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Анализ_существующего_программного_обеспе"/>
      <w:bookmarkEnd w:id="0"/>
      <w:r w:rsidRPr="005A0F72">
        <w:rPr>
          <w:rFonts w:ascii="Times New Roman" w:eastAsia="Times New Roman" w:hAnsi="Times New Roman" w:cs="Times New Roman"/>
          <w:b/>
          <w:bCs/>
          <w:sz w:val="28"/>
          <w:szCs w:val="28"/>
        </w:rPr>
        <w:t>Анализ существующего программного обеспечения, позволяющего</w:t>
      </w:r>
      <w:r w:rsidRPr="00C87DA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5A0F72">
        <w:rPr>
          <w:rFonts w:ascii="Times New Roman" w:eastAsia="Times New Roman" w:hAnsi="Times New Roman" w:cs="Times New Roman"/>
          <w:sz w:val="28"/>
          <w:szCs w:val="28"/>
        </w:rPr>
        <w:t>решить поставленную задачу</w:t>
      </w:r>
    </w:p>
    <w:p w:rsidR="00C87DAB" w:rsidRPr="002A6445" w:rsidRDefault="00C87DAB" w:rsidP="00C87DAB">
      <w:pPr>
        <w:pStyle w:val="a4"/>
        <w:spacing w:line="360" w:lineRule="auto"/>
        <w:rPr>
          <w:sz w:val="28"/>
          <w:szCs w:val="28"/>
          <w:shd w:val="clear" w:color="auto" w:fill="FFFFFF"/>
        </w:rPr>
      </w:pPr>
      <w:r w:rsidRPr="005A0F72">
        <w:rPr>
          <w:sz w:val="28"/>
          <w:szCs w:val="28"/>
          <w:shd w:val="clear" w:color="auto" w:fill="FFFFFF"/>
        </w:rPr>
        <w:t>Программная архитектура магазина (рисунок 3) состоит из офисных программ, программного продукта 1С: Бухгалтерия, 1С: Предприятие, и программ отчетности. У магазина есть свой сайт, поэтому для передачи данных также используется протокол для Интернета</w:t>
      </w:r>
    </w:p>
    <w:p w:rsidR="00C87DAB" w:rsidRDefault="00C87DAB" w:rsidP="00C87DAB">
      <w:pPr>
        <w:pStyle w:val="a4"/>
        <w:spacing w:line="360" w:lineRule="auto"/>
        <w:rPr>
          <w:sz w:val="28"/>
          <w:szCs w:val="28"/>
        </w:rPr>
      </w:pPr>
      <w:r w:rsidRPr="00C87DAB">
        <w:rPr>
          <w:sz w:val="28"/>
          <w:szCs w:val="28"/>
        </w:rPr>
        <w:t xml:space="preserve"> </w:t>
      </w:r>
      <w:r w:rsidRPr="00997539">
        <w:rPr>
          <w:sz w:val="28"/>
          <w:szCs w:val="28"/>
        </w:rPr>
        <w:t>Функции менеджера ювелирного магазина показа</w:t>
      </w:r>
      <w:r>
        <w:rPr>
          <w:sz w:val="28"/>
          <w:szCs w:val="28"/>
        </w:rPr>
        <w:t xml:space="preserve">ны на схеме IDEF0 (см. рисунок </w:t>
      </w:r>
      <w:r w:rsidRPr="00C87DAB">
        <w:rPr>
          <w:sz w:val="28"/>
          <w:szCs w:val="28"/>
        </w:rPr>
        <w:t>1, 2</w:t>
      </w:r>
      <w:r w:rsidRPr="00997539">
        <w:rPr>
          <w:sz w:val="28"/>
          <w:szCs w:val="28"/>
        </w:rPr>
        <w:t>).</w:t>
      </w:r>
    </w:p>
    <w:p w:rsidR="00D27820" w:rsidRDefault="00D27820" w:rsidP="00C87DAB">
      <w:pPr>
        <w:pStyle w:val="a4"/>
        <w:spacing w:line="360" w:lineRule="auto"/>
        <w:rPr>
          <w:sz w:val="28"/>
          <w:szCs w:val="28"/>
        </w:rPr>
      </w:pPr>
    </w:p>
    <w:p w:rsidR="00D27820" w:rsidRPr="00997539" w:rsidRDefault="00D27820" w:rsidP="00C87DAB">
      <w:pPr>
        <w:pStyle w:val="a4"/>
        <w:spacing w:line="360" w:lineRule="auto"/>
        <w:rPr>
          <w:sz w:val="28"/>
          <w:szCs w:val="28"/>
        </w:rPr>
      </w:pPr>
    </w:p>
    <w:p w:rsidR="00C87DAB" w:rsidRDefault="00C87DAB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Default="00F756A2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10D05" wp14:editId="353D585A">
            <wp:extent cx="5940425" cy="3943350"/>
            <wp:effectExtent l="0" t="0" r="3175" b="0"/>
            <wp:docPr id="17" name="Рисунок 17" descr="https://sun7-14.userapi.com/impf/XB4gChR6khFF5h48HPzmhPV3EwsoMJs_aib2mQ/D6uVJw4enOM.jpg?size=1380x916&amp;quality=96&amp;sign=2f2df335810464325b6ea7f9494ec9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7-14.userapi.com/impf/XB4gChR6khFF5h48HPzmhPV3EwsoMJs_aib2mQ/D6uVJw4enOM.jpg?size=1380x916&amp;quality=96&amp;sign=2f2df335810464325b6ea7f9494ec91c&amp;type=alb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20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Default="00F756A2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246651E6" wp14:editId="0460B76E">
            <wp:extent cx="5629275" cy="3739211"/>
            <wp:effectExtent l="0" t="0" r="0" b="0"/>
            <wp:docPr id="18" name="Рисунок 18" descr="https://sun9-35.userapi.com/impf/nZRK1btGSJDfiRbt8WNpIF_yhsHFcr0__756lw/jvA2FCvAHD8.jpg?size=1376x914&amp;quality=96&amp;sign=cbf0b941acbe995961b859868050bd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5.userapi.com/impf/nZRK1btGSJDfiRbt8WNpIF_yhsHFcr0__756lw/jvA2FCvAHD8.jpg?size=1376x914&amp;quality=96&amp;sign=cbf0b941acbe995961b859868050bdd6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92" cy="374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6A2" w:rsidRDefault="00F756A2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F756A2" w:rsidRDefault="00F756A2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F756A2" w:rsidRDefault="00F756A2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55B8B6" wp14:editId="2E9C24D7">
            <wp:extent cx="5940425" cy="3954780"/>
            <wp:effectExtent l="0" t="0" r="3175" b="7620"/>
            <wp:docPr id="19" name="Рисунок 19" descr="https://sun9-29.userapi.com/impf/v5jDVLTSDDb3yPz2bFVJS6e5EGfQ3_fcA_wyNA/KFVZ7XuW0yc.jpg?size=1376x916&amp;quality=96&amp;sign=c56eac5888c347071d4a8971a9e315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29.userapi.com/impf/v5jDVLTSDDb3yPz2bFVJS6e5EGfQ3_fcA_wyNA/KFVZ7XuW0yc.jpg?size=1376x916&amp;quality=96&amp;sign=c56eac5888c347071d4a8971a9e315b5&amp;type=alb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20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D27820" w:rsidRPr="00997539" w:rsidRDefault="00D27820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</w:rPr>
      </w:pPr>
    </w:p>
    <w:p w:rsidR="00C87DAB" w:rsidRPr="00997539" w:rsidRDefault="00C87DAB" w:rsidP="00C87DAB">
      <w:pPr>
        <w:shd w:val="clear" w:color="auto" w:fill="FFFFFF"/>
        <w:spacing w:after="100" w:afterAutospacing="1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7DAB" w:rsidRPr="00997539" w:rsidRDefault="00C87DAB" w:rsidP="00C87DAB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7539">
        <w:rPr>
          <w:noProof/>
          <w:sz w:val="28"/>
          <w:szCs w:val="28"/>
        </w:rPr>
        <w:lastRenderedPageBreak/>
        <w:drawing>
          <wp:inline distT="0" distB="0" distL="0" distR="0">
            <wp:extent cx="5243482" cy="3351717"/>
            <wp:effectExtent l="0" t="0" r="0" b="1270"/>
            <wp:docPr id="2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24853" t="26225" r="34260" b="27309"/>
                    <a:stretch/>
                  </pic:blipFill>
                  <pic:spPr bwMode="auto">
                    <a:xfrm>
                      <a:off x="0" y="0"/>
                      <a:ext cx="5262816" cy="336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DAB" w:rsidRPr="00690D5F" w:rsidRDefault="00C87DAB" w:rsidP="00C87DAB">
      <w:pPr>
        <w:tabs>
          <w:tab w:val="left" w:pos="3240"/>
        </w:tabs>
        <w:spacing w:line="240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90D5F">
        <w:rPr>
          <w:rFonts w:ascii="Times New Roman" w:hAnsi="Times New Roman" w:cs="Times New Roman"/>
          <w:sz w:val="24"/>
          <w:szCs w:val="24"/>
        </w:rPr>
        <w:t>Диаграмма классов</w:t>
      </w:r>
    </w:p>
    <w:p w:rsidR="00C87DAB" w:rsidRPr="00997539" w:rsidRDefault="00C87DAB" w:rsidP="00C87DAB">
      <w:pPr>
        <w:tabs>
          <w:tab w:val="left" w:pos="3240"/>
        </w:tabs>
        <w:spacing w:line="240" w:lineRule="atLeast"/>
        <w:rPr>
          <w:rFonts w:ascii="Times New Roman" w:hAnsi="Times New Roman" w:cs="Times New Roman"/>
          <w:sz w:val="28"/>
          <w:szCs w:val="28"/>
        </w:rPr>
      </w:pPr>
      <w:r w:rsidRPr="00997539">
        <w:rPr>
          <w:noProof/>
          <w:sz w:val="28"/>
          <w:szCs w:val="28"/>
        </w:rPr>
        <w:drawing>
          <wp:inline distT="0" distB="0" distL="0" distR="0">
            <wp:extent cx="5473065" cy="4320540"/>
            <wp:effectExtent l="0" t="0" r="0" b="3810"/>
            <wp:docPr id="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27739" t="26648" r="34172" b="19897"/>
                    <a:stretch/>
                  </pic:blipFill>
                  <pic:spPr bwMode="auto">
                    <a:xfrm>
                      <a:off x="0" y="0"/>
                      <a:ext cx="5482250" cy="432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DAB" w:rsidRDefault="00C87DAB" w:rsidP="00C87DAB">
      <w:pPr>
        <w:pStyle w:val="3"/>
        <w:spacing w:line="240" w:lineRule="atLeast"/>
        <w:jc w:val="center"/>
        <w:rPr>
          <w:b w:val="0"/>
          <w:sz w:val="24"/>
          <w:szCs w:val="24"/>
        </w:rPr>
      </w:pPr>
      <w:r w:rsidRPr="00690D5F">
        <w:rPr>
          <w:b w:val="0"/>
          <w:sz w:val="24"/>
          <w:szCs w:val="24"/>
        </w:rPr>
        <w:t>Диаграмма последовательности</w:t>
      </w:r>
    </w:p>
    <w:p w:rsidR="00C87DAB" w:rsidRDefault="00C87DAB" w:rsidP="00C87DAB">
      <w:pPr>
        <w:pStyle w:val="3"/>
        <w:spacing w:line="240" w:lineRule="atLeast"/>
        <w:jc w:val="center"/>
        <w:rPr>
          <w:b w:val="0"/>
          <w:sz w:val="24"/>
          <w:szCs w:val="24"/>
        </w:rPr>
      </w:pPr>
    </w:p>
    <w:p w:rsidR="00C87DAB" w:rsidRDefault="00C87DAB" w:rsidP="00C87DA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  <w:r>
        <w:rPr>
          <w:noProof/>
        </w:rPr>
        <w:lastRenderedPageBreak/>
        <w:drawing>
          <wp:inline distT="0" distB="0" distL="0" distR="0">
            <wp:extent cx="5776397" cy="3063240"/>
            <wp:effectExtent l="0" t="0" r="0" b="3810"/>
            <wp:docPr id="3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66" t="48574" r="24703" b="11517"/>
                    <a:stretch/>
                  </pic:blipFill>
                  <pic:spPr bwMode="auto">
                    <a:xfrm>
                      <a:off x="0" y="0"/>
                      <a:ext cx="5789728" cy="307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DAB" w:rsidRPr="00B907DC" w:rsidRDefault="00C87DAB" w:rsidP="00C87DA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07DC">
        <w:rPr>
          <w:rFonts w:ascii="Times New Roman" w:hAnsi="Times New Roman" w:cs="Times New Roman"/>
          <w:sz w:val="24"/>
          <w:szCs w:val="24"/>
        </w:rPr>
        <w:t>Диаграмма прецедентов</w:t>
      </w:r>
    </w:p>
    <w:p w:rsidR="00C87DAB" w:rsidRDefault="00C87DAB" w:rsidP="00C87DAB">
      <w:pPr>
        <w:jc w:val="center"/>
      </w:pPr>
    </w:p>
    <w:p w:rsidR="00C87DAB" w:rsidRDefault="00C87DAB" w:rsidP="00C87DAB"/>
    <w:p w:rsidR="00C87DAB" w:rsidRDefault="00C87DAB" w:rsidP="00C87DAB"/>
    <w:p w:rsidR="00C87DAB" w:rsidRDefault="00C87DAB" w:rsidP="00C87DAB"/>
    <w:p w:rsidR="00C87DAB" w:rsidRDefault="00C87DAB" w:rsidP="00C87DAB"/>
    <w:p w:rsidR="00C87DAB" w:rsidRPr="00997539" w:rsidRDefault="00C87DAB" w:rsidP="00C87DAB">
      <w:pPr>
        <w:spacing w:line="240" w:lineRule="atLeast"/>
        <w:rPr>
          <w:rFonts w:ascii="Times New Roman" w:hAnsi="Times New Roman" w:cs="Times New Roman"/>
          <w:sz w:val="28"/>
          <w:szCs w:val="28"/>
        </w:rPr>
      </w:pPr>
    </w:p>
    <w:p w:rsidR="00C87DAB" w:rsidRPr="002A6445" w:rsidRDefault="00C87DAB" w:rsidP="00C87D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87DAB" w:rsidRPr="002A6445" w:rsidRDefault="00C87DAB" w:rsidP="00F756A2">
      <w:pPr>
        <w:spacing w:line="30" w:lineRule="atLeast"/>
        <w:rPr>
          <w:rFonts w:ascii="Times New Roman" w:hAnsi="Times New Roman" w:cs="Times New Roman"/>
          <w:b/>
          <w:noProof/>
          <w:sz w:val="28"/>
          <w:szCs w:val="28"/>
        </w:rPr>
      </w:pPr>
      <w:bookmarkStart w:id="1" w:name="_GoBack"/>
      <w:bookmarkEnd w:id="1"/>
    </w:p>
    <w:p w:rsidR="00C87DAB" w:rsidRPr="002A6445" w:rsidRDefault="00C87DAB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AD5F94" w:rsidRDefault="00AD5F94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ПРИЛОЖЕНИЕ В.</w:t>
      </w:r>
    </w:p>
    <w:p w:rsidR="00AD5F94" w:rsidRDefault="00AD5F94" w:rsidP="00AD5F94">
      <w:pPr>
        <w:spacing w:line="30" w:lineRule="atLeast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РАЗРАБОТКА ПРОГРАММНОГО ОБЕСПЕЧЕНИЯ</w:t>
      </w:r>
    </w:p>
    <w:p w:rsidR="00E96967" w:rsidRDefault="00E96967" w:rsidP="00E9696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911470" cy="2569210"/>
            <wp:effectExtent l="0" t="0" r="0" b="2540"/>
            <wp:docPr id="3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3" t="10712" r="20086" b="27936"/>
                    <a:stretch/>
                  </pic:blipFill>
                  <pic:spPr bwMode="auto">
                    <a:xfrm>
                      <a:off x="0" y="0"/>
                      <a:ext cx="5942424" cy="258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967" w:rsidRDefault="00E96967" w:rsidP="00E969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8 – Главная </w:t>
      </w:r>
    </w:p>
    <w:p w:rsidR="00E96967" w:rsidRDefault="00E96967" w:rsidP="00E969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7820" w:rsidRPr="00690D5F" w:rsidRDefault="00D27820" w:rsidP="00E9696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96967" w:rsidRDefault="00E96967" w:rsidP="00E96967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905456" cy="3677285"/>
            <wp:effectExtent l="0" t="0" r="0" b="0"/>
            <wp:docPr id="3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3" t="9853" r="46382" b="31357"/>
                    <a:stretch/>
                  </pic:blipFill>
                  <pic:spPr bwMode="auto">
                    <a:xfrm>
                      <a:off x="0" y="0"/>
                      <a:ext cx="5912511" cy="3681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967" w:rsidRPr="00D27820" w:rsidRDefault="00E96967" w:rsidP="00D27820">
      <w:pPr>
        <w:jc w:val="center"/>
        <w:rPr>
          <w:rFonts w:ascii="Times New Roman" w:hAnsi="Times New Roman" w:cs="Times New Roman"/>
          <w:sz w:val="24"/>
          <w:szCs w:val="24"/>
        </w:rPr>
      </w:pPr>
      <w:r w:rsidRPr="00690D5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 – Каталог украшений</w:t>
      </w:r>
      <w:r>
        <w:rPr>
          <w:rFonts w:ascii="Times New Roman" w:hAnsi="Times New Roman" w:cs="Times New Roman"/>
        </w:rPr>
        <w:br w:type="page"/>
      </w:r>
      <w:r>
        <w:rPr>
          <w:noProof/>
        </w:rPr>
        <w:lastRenderedPageBreak/>
        <w:drawing>
          <wp:inline distT="0" distB="0" distL="0" distR="0">
            <wp:extent cx="5940425" cy="3333707"/>
            <wp:effectExtent l="0" t="0" r="3175" b="635"/>
            <wp:docPr id="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0" t="9988" r="37627" b="28164"/>
                    <a:stretch/>
                  </pic:blipFill>
                  <pic:spPr bwMode="auto">
                    <a:xfrm>
                      <a:off x="0" y="0"/>
                      <a:ext cx="5940425" cy="333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967" w:rsidRPr="0067760B" w:rsidRDefault="00E96967" w:rsidP="00E9696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56A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0 – Окно кольца</w:t>
      </w:r>
    </w:p>
    <w:p w:rsidR="00E96967" w:rsidRDefault="00E96967" w:rsidP="00E96967">
      <w:pPr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81068" cy="3409950"/>
            <wp:effectExtent l="0" t="0" r="0" b="0"/>
            <wp:docPr id="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547" r="54463" b="38997"/>
                    <a:stretch/>
                  </pic:blipFill>
                  <pic:spPr bwMode="auto">
                    <a:xfrm>
                      <a:off x="0" y="0"/>
                      <a:ext cx="5799978" cy="342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967" w:rsidRPr="00690D5F" w:rsidRDefault="00E96967" w:rsidP="00E969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Акции</w:t>
      </w:r>
    </w:p>
    <w:p w:rsidR="00E96967" w:rsidRDefault="00E96967" w:rsidP="00E96967">
      <w:pPr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E96967" w:rsidRPr="006F0958" w:rsidRDefault="00E96967" w:rsidP="00E9696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</w:rPr>
        <w:br w:type="textWrapping" w:clear="all"/>
      </w:r>
    </w:p>
    <w:p w:rsidR="00E96967" w:rsidRDefault="00E96967" w:rsidP="00E96967">
      <w:pPr>
        <w:shd w:val="clear" w:color="auto" w:fill="FFFFFF"/>
        <w:autoSpaceDE w:val="0"/>
        <w:autoSpaceDN w:val="0"/>
        <w:adjustRightInd w:val="0"/>
        <w:spacing w:line="240" w:lineRule="atLeast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96967" w:rsidRDefault="00E96967" w:rsidP="00E96967">
      <w:pPr>
        <w:shd w:val="clear" w:color="auto" w:fill="FFFFFF"/>
        <w:autoSpaceDE w:val="0"/>
        <w:autoSpaceDN w:val="0"/>
        <w:adjustRightInd w:val="0"/>
        <w:spacing w:line="240" w:lineRule="atLeast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762500" cy="4732020"/>
            <wp:effectExtent l="0" t="0" r="0" b="0"/>
            <wp:docPr id="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977" r="58151" b="12201"/>
                    <a:stretch/>
                  </pic:blipFill>
                  <pic:spPr bwMode="auto">
                    <a:xfrm>
                      <a:off x="0" y="0"/>
                      <a:ext cx="4764815" cy="473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967" w:rsidRDefault="00E96967" w:rsidP="00E96967">
      <w:pPr>
        <w:shd w:val="clear" w:color="auto" w:fill="FFFFFF"/>
        <w:autoSpaceDE w:val="0"/>
        <w:autoSpaceDN w:val="0"/>
        <w:adjustRightInd w:val="0"/>
        <w:spacing w:line="240" w:lineRule="atLeast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Рисунок 12 – Программа лояльности</w:t>
      </w:r>
    </w:p>
    <w:p w:rsidR="00E96967" w:rsidRDefault="00E96967" w:rsidP="00E96967">
      <w:pPr>
        <w:shd w:val="clear" w:color="auto" w:fill="FFFFFF"/>
        <w:autoSpaceDE w:val="0"/>
        <w:autoSpaceDN w:val="0"/>
        <w:adjustRightInd w:val="0"/>
        <w:spacing w:line="240" w:lineRule="atLeast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638063" cy="2809875"/>
            <wp:effectExtent l="0" t="0" r="1270" b="0"/>
            <wp:docPr id="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600" r="68216" b="61238"/>
                    <a:stretch/>
                  </pic:blipFill>
                  <pic:spPr bwMode="auto">
                    <a:xfrm>
                      <a:off x="0" y="0"/>
                      <a:ext cx="5654606" cy="281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967" w:rsidRPr="00690D5F" w:rsidRDefault="00E96967" w:rsidP="00E969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– Личный кабинет</w:t>
      </w:r>
    </w:p>
    <w:p w:rsidR="00AD5F94" w:rsidRDefault="00AD5F94" w:rsidP="00AD5F94">
      <w:pPr>
        <w:spacing w:line="30" w:lineRule="atLeast"/>
        <w:jc w:val="center"/>
        <w:rPr>
          <w:rFonts w:ascii="Times New Roman" w:hAnsi="Times New Roman" w:cs="Times New Roman"/>
        </w:rPr>
      </w:pPr>
    </w:p>
    <w:p w:rsidR="00AD5F94" w:rsidRDefault="00AD5F94" w:rsidP="00AD5F94">
      <w:pPr>
        <w:spacing w:line="30" w:lineRule="atLeast"/>
        <w:jc w:val="center"/>
        <w:rPr>
          <w:rFonts w:ascii="Times New Roman" w:hAnsi="Times New Roman" w:cs="Times New Roman"/>
        </w:rPr>
      </w:pPr>
    </w:p>
    <w:p w:rsidR="00AD5F94" w:rsidRPr="002128FE" w:rsidRDefault="00AD5F94" w:rsidP="00AD5F94">
      <w:pPr>
        <w:spacing w:line="30" w:lineRule="atLeast"/>
        <w:rPr>
          <w:rFonts w:ascii="Times New Roman" w:hAnsi="Times New Roman" w:cs="Times New Roman"/>
          <w:noProof/>
          <w:sz w:val="28"/>
          <w:szCs w:val="28"/>
        </w:rPr>
      </w:pPr>
    </w:p>
    <w:p w:rsidR="00AD5F94" w:rsidRPr="00B3471D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3471D">
        <w:rPr>
          <w:rFonts w:ascii="Times New Roman" w:hAnsi="Times New Roman" w:cs="Times New Roman"/>
          <w:b/>
          <w:sz w:val="24"/>
          <w:szCs w:val="24"/>
        </w:rPr>
        <w:lastRenderedPageBreak/>
        <w:t>ПРИЛОЖЕНИЕ Г.</w:t>
      </w:r>
    </w:p>
    <w:p w:rsidR="00AD5F94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3471D">
        <w:rPr>
          <w:rFonts w:ascii="Times New Roman" w:hAnsi="Times New Roman" w:cs="Times New Roman"/>
          <w:b/>
          <w:sz w:val="24"/>
          <w:szCs w:val="24"/>
        </w:rPr>
        <w:t>НАСТРОЙКА РАБОТЫ СИСТЕМЫ КОНТРОЛЯ ВЕРСИЙ</w:t>
      </w:r>
    </w:p>
    <w:p w:rsidR="00AD5F94" w:rsidRPr="00B3471D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Описание загрузки проекта в репозиторий</w:t>
      </w:r>
    </w:p>
    <w:p w:rsidR="00CD054B" w:rsidRPr="00D94E61" w:rsidRDefault="00CD054B" w:rsidP="00CD054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D94E61">
        <w:rPr>
          <w:rFonts w:ascii="Times New Roman" w:hAnsi="Times New Roman" w:cs="Times New Roman"/>
          <w:sz w:val="28"/>
          <w:szCs w:val="28"/>
        </w:rPr>
        <w:t>Перед работой в GitHub нам необх</w:t>
      </w:r>
      <w:r>
        <w:rPr>
          <w:rFonts w:ascii="Times New Roman" w:hAnsi="Times New Roman" w:cs="Times New Roman"/>
          <w:sz w:val="28"/>
          <w:szCs w:val="28"/>
        </w:rPr>
        <w:t xml:space="preserve">одимо на нём зарегистрироваться </w:t>
      </w:r>
      <w:r w:rsidRPr="00D94E61">
        <w:rPr>
          <w:rFonts w:ascii="Times New Roman" w:hAnsi="Times New Roman" w:cs="Times New Roman"/>
          <w:sz w:val="28"/>
          <w:szCs w:val="28"/>
        </w:rPr>
        <w:t>регистрация проходит в два</w:t>
      </w:r>
      <w:r>
        <w:rPr>
          <w:rFonts w:ascii="Times New Roman" w:hAnsi="Times New Roman" w:cs="Times New Roman"/>
          <w:sz w:val="28"/>
          <w:szCs w:val="28"/>
        </w:rPr>
        <w:t xml:space="preserve"> этапа и не вызывает каких-либо </w:t>
      </w:r>
      <w:r w:rsidRPr="00D94E61">
        <w:rPr>
          <w:rFonts w:ascii="Times New Roman" w:hAnsi="Times New Roman" w:cs="Times New Roman"/>
          <w:sz w:val="28"/>
          <w:szCs w:val="28"/>
        </w:rPr>
        <w:t>проблем.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Устанавливаем систему GitBash н</w:t>
      </w:r>
      <w:r>
        <w:rPr>
          <w:rFonts w:ascii="Times New Roman" w:hAnsi="Times New Roman" w:cs="Times New Roman"/>
          <w:sz w:val="28"/>
          <w:szCs w:val="28"/>
        </w:rPr>
        <w:t xml:space="preserve">а рабочую операционную систему, </w:t>
      </w:r>
      <w:r w:rsidRPr="00D94E61">
        <w:rPr>
          <w:rFonts w:ascii="Times New Roman" w:hAnsi="Times New Roman" w:cs="Times New Roman"/>
          <w:sz w:val="28"/>
          <w:szCs w:val="28"/>
        </w:rPr>
        <w:t>открываем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E61">
        <w:rPr>
          <w:rFonts w:ascii="Times New Roman" w:hAnsi="Times New Roman" w:cs="Times New Roman"/>
          <w:sz w:val="28"/>
          <w:szCs w:val="28"/>
        </w:rPr>
        <w:t>рабочую консоль и производим авторизацию в ней.</w:t>
      </w:r>
    </w:p>
    <w:p w:rsidR="00CD054B" w:rsidRDefault="00CD054B" w:rsidP="00CD054B">
      <w:pPr>
        <w:pStyle w:val="docdata"/>
        <w:widowControl w:val="0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Проверяем правильно ли авторизовались в </w:t>
      </w:r>
      <w:proofErr w:type="spellStart"/>
      <w:r>
        <w:rPr>
          <w:color w:val="000000"/>
          <w:sz w:val="28"/>
          <w:szCs w:val="28"/>
        </w:rPr>
        <w:t>консоле</w:t>
      </w:r>
      <w:proofErr w:type="spellEnd"/>
      <w:r>
        <w:rPr>
          <w:color w:val="000000"/>
          <w:sz w:val="28"/>
          <w:szCs w:val="28"/>
        </w:rPr>
        <w:t xml:space="preserve"> при помощи команды “</w:t>
      </w:r>
      <w:proofErr w:type="spellStart"/>
      <w:r>
        <w:rPr>
          <w:color w:val="000000"/>
          <w:sz w:val="28"/>
          <w:szCs w:val="28"/>
        </w:rPr>
        <w:t>git</w:t>
      </w:r>
      <w:proofErr w:type="spellEnd"/>
      <w:r>
        <w:rPr>
          <w:color w:val="000000"/>
          <w:sz w:val="28"/>
          <w:szCs w:val="28"/>
        </w:rPr>
        <w:t> </w:t>
      </w:r>
      <w:proofErr w:type="spellStart"/>
      <w:r>
        <w:rPr>
          <w:color w:val="000000"/>
          <w:sz w:val="28"/>
          <w:szCs w:val="28"/>
        </w:rPr>
        <w:t>config</w:t>
      </w:r>
      <w:proofErr w:type="spellEnd"/>
      <w:r>
        <w:rPr>
          <w:color w:val="000000"/>
          <w:sz w:val="28"/>
          <w:szCs w:val="28"/>
        </w:rPr>
        <w:t xml:space="preserve"> –</w:t>
      </w:r>
      <w:proofErr w:type="spellStart"/>
      <w:r>
        <w:rPr>
          <w:color w:val="000000"/>
          <w:sz w:val="28"/>
          <w:szCs w:val="28"/>
        </w:rPr>
        <w:t>list</w:t>
      </w:r>
      <w:proofErr w:type="spellEnd"/>
      <w:r>
        <w:rPr>
          <w:color w:val="000000"/>
          <w:sz w:val="28"/>
          <w:szCs w:val="28"/>
        </w:rPr>
        <w:t>”.</w:t>
      </w:r>
    </w:p>
    <w:p w:rsidR="00CD054B" w:rsidRDefault="00CD054B" w:rsidP="00CD054B">
      <w:pPr>
        <w:pStyle w:val="docdata"/>
        <w:widowControl w:val="0"/>
        <w:spacing w:before="0" w:beforeAutospacing="0" w:after="0" w:afterAutospacing="0" w:line="360" w:lineRule="auto"/>
        <w:ind w:firstLine="709"/>
      </w:pPr>
      <w:r>
        <w:rPr>
          <w:color w:val="000000"/>
          <w:sz w:val="28"/>
          <w:szCs w:val="28"/>
        </w:rPr>
        <w:t xml:space="preserve">Для загрузки нашего проекта в репозиторий заходим на сайт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, жмём по </w:t>
      </w:r>
      <w:proofErr w:type="spellStart"/>
      <w:r>
        <w:rPr>
          <w:color w:val="000000"/>
          <w:sz w:val="28"/>
          <w:szCs w:val="28"/>
        </w:rPr>
        <w:t>аватару</w:t>
      </w:r>
      <w:proofErr w:type="spellEnd"/>
      <w:r>
        <w:rPr>
          <w:color w:val="000000"/>
          <w:sz w:val="28"/>
          <w:szCs w:val="28"/>
        </w:rPr>
        <w:t xml:space="preserve"> и переходим по вкладке “</w:t>
      </w:r>
      <w:proofErr w:type="spellStart"/>
      <w:r>
        <w:rPr>
          <w:color w:val="000000"/>
          <w:sz w:val="28"/>
          <w:szCs w:val="28"/>
        </w:rPr>
        <w:t>Your</w:t>
      </w:r>
      <w:proofErr w:type="spellEnd"/>
      <w:r>
        <w:rPr>
          <w:color w:val="000000"/>
          <w:sz w:val="28"/>
          <w:szCs w:val="28"/>
        </w:rPr>
        <w:t> </w:t>
      </w:r>
      <w:proofErr w:type="spellStart"/>
      <w:r>
        <w:rPr>
          <w:color w:val="000000"/>
          <w:sz w:val="28"/>
          <w:szCs w:val="28"/>
        </w:rPr>
        <w:t>Profile</w:t>
      </w:r>
      <w:proofErr w:type="spellEnd"/>
      <w:r>
        <w:rPr>
          <w:color w:val="000000"/>
          <w:sz w:val="28"/>
          <w:szCs w:val="28"/>
        </w:rPr>
        <w:t>”</w:t>
      </w:r>
    </w:p>
    <w:p w:rsidR="00CD054B" w:rsidRDefault="00CD054B" w:rsidP="00CD054B">
      <w:pPr>
        <w:pStyle w:val="docdata"/>
        <w:widowControl w:val="0"/>
        <w:spacing w:before="0" w:beforeAutospacing="0" w:after="0" w:afterAutospacing="0" w:line="360" w:lineRule="auto"/>
        <w:ind w:firstLine="709"/>
      </w:pPr>
      <w:r>
        <w:rPr>
          <w:color w:val="000000"/>
          <w:sz w:val="28"/>
          <w:szCs w:val="28"/>
        </w:rPr>
        <w:t>Заходим во вкладку “</w:t>
      </w:r>
      <w:proofErr w:type="spellStart"/>
      <w:r>
        <w:rPr>
          <w:color w:val="000000"/>
          <w:sz w:val="28"/>
          <w:szCs w:val="28"/>
        </w:rPr>
        <w:t>Repositories</w:t>
      </w:r>
      <w:proofErr w:type="spellEnd"/>
      <w:r>
        <w:rPr>
          <w:color w:val="000000"/>
          <w:sz w:val="28"/>
          <w:szCs w:val="28"/>
        </w:rPr>
        <w:t>” и жмём на зелёную кнопку “</w:t>
      </w:r>
      <w:proofErr w:type="spellStart"/>
      <w:r>
        <w:rPr>
          <w:color w:val="000000"/>
          <w:sz w:val="28"/>
          <w:szCs w:val="28"/>
        </w:rPr>
        <w:t>New</w:t>
      </w:r>
      <w:proofErr w:type="spellEnd"/>
      <w:r>
        <w:rPr>
          <w:color w:val="000000"/>
          <w:sz w:val="28"/>
          <w:szCs w:val="28"/>
        </w:rPr>
        <w:t>”</w:t>
      </w:r>
    </w:p>
    <w:p w:rsidR="00CD054B" w:rsidRPr="00AC50A4" w:rsidRDefault="00CD054B" w:rsidP="00CD054B">
      <w:pPr>
        <w:widowControl w:val="0"/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Задаём имя репозитория, делаем его публичным и нажимаем на кнопку “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Create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repository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</w:p>
    <w:p w:rsidR="00CD054B" w:rsidRPr="00AC50A4" w:rsidRDefault="00CD054B" w:rsidP="00CD054B">
      <w:pPr>
        <w:widowControl w:val="0"/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в терминале через команду “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cd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” ищем папку, которую необходимо вставить в репозиторий, следом пишем “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echo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“# 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nash-repoz</w:t>
      </w:r>
      <w:proofErr w:type="spellEnd"/>
      <w:proofErr w:type="gram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” &gt;</w:t>
      </w:r>
      <w:proofErr w:type="gram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&gt; README.md”, для инициализации проекта пишем команду “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init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”, далее пишем 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add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таким образом заливаем все файлы в онлайн репозиторий </w:t>
      </w:r>
      <w:proofErr w:type="spellStart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AC50A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96967" w:rsidRPr="00B3471D" w:rsidRDefault="00E96967" w:rsidP="00E96967">
      <w:pPr>
        <w:spacing w:line="360" w:lineRule="auto"/>
        <w:ind w:firstLine="567"/>
        <w:rPr>
          <w:rFonts w:ascii="Times New Roman" w:eastAsia="Calibri" w:hAnsi="Times New Roman" w:cs="Times New Roman"/>
          <w:sz w:val="24"/>
          <w:szCs w:val="24"/>
        </w:rPr>
      </w:pPr>
    </w:p>
    <w:p w:rsidR="00AD5F94" w:rsidRPr="00B3471D" w:rsidRDefault="00AD5F94" w:rsidP="00AD5F9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D5F94" w:rsidRDefault="00AD5F94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054B" w:rsidRPr="002B24C2" w:rsidRDefault="00CD054B" w:rsidP="00AD5F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D5F94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449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sz w:val="28"/>
          <w:szCs w:val="28"/>
        </w:rPr>
        <w:t>Д.</w:t>
      </w:r>
    </w:p>
    <w:p w:rsidR="00AD5F94" w:rsidRDefault="00AD5F94" w:rsidP="00AD5F9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ТЕСТИРОВАНИЕ ИНФОРМАЦИОННОЙ СИСТЕМЫ</w:t>
      </w:r>
    </w:p>
    <w:p w:rsidR="00AD5F94" w:rsidRPr="003E6273" w:rsidRDefault="00AD5F94" w:rsidP="00AD5F94">
      <w:pPr>
        <w:tabs>
          <w:tab w:val="left" w:pos="0"/>
          <w:tab w:val="left" w:pos="113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6273">
        <w:rPr>
          <w:rFonts w:ascii="Times New Roman" w:hAnsi="Times New Roman" w:cs="Times New Roman"/>
          <w:b/>
          <w:bCs/>
          <w:sz w:val="28"/>
          <w:szCs w:val="28"/>
        </w:rPr>
        <w:t>Автоматизированное тестирование</w:t>
      </w:r>
    </w:p>
    <w:p w:rsidR="00AD5F94" w:rsidRPr="003E6273" w:rsidRDefault="00AD5F94" w:rsidP="00AD5F9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6273">
        <w:rPr>
          <w:noProof/>
          <w:sz w:val="28"/>
          <w:szCs w:val="28"/>
        </w:rPr>
        <w:drawing>
          <wp:inline distT="0" distB="0" distL="0" distR="0">
            <wp:extent cx="5082639" cy="4584122"/>
            <wp:effectExtent l="0" t="0" r="3810" b="6985"/>
            <wp:docPr id="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965" t="27133" r="36902" b="30965"/>
                    <a:stretch/>
                  </pic:blipFill>
                  <pic:spPr bwMode="auto">
                    <a:xfrm>
                      <a:off x="0" y="0"/>
                      <a:ext cx="5110655" cy="460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F94" w:rsidRPr="0058383B" w:rsidRDefault="00AD5F94" w:rsidP="00AD5F94">
      <w:pPr>
        <w:spacing w:line="360" w:lineRule="auto"/>
        <w:jc w:val="center"/>
        <w:rPr>
          <w:rFonts w:ascii="Times New Roman" w:hAnsi="Times New Roman" w:cs="Times New Roman"/>
          <w:bCs/>
        </w:rPr>
      </w:pPr>
      <w:r w:rsidRPr="0058383B">
        <w:rPr>
          <w:rFonts w:ascii="Times New Roman" w:hAnsi="Times New Roman" w:cs="Times New Roman"/>
          <w:bCs/>
        </w:rPr>
        <w:t>Р</w:t>
      </w:r>
      <w:r w:rsidR="00E96967">
        <w:rPr>
          <w:rFonts w:ascii="Times New Roman" w:hAnsi="Times New Roman" w:cs="Times New Roman"/>
          <w:bCs/>
        </w:rPr>
        <w:t>ис.15</w:t>
      </w:r>
      <w:r w:rsidRPr="0058383B">
        <w:rPr>
          <w:rFonts w:ascii="Times New Roman" w:hAnsi="Times New Roman" w:cs="Times New Roman"/>
          <w:bCs/>
        </w:rPr>
        <w:t xml:space="preserve"> - Автоматизированное тестирование</w:t>
      </w:r>
    </w:p>
    <w:p w:rsidR="00AD5F94" w:rsidRPr="003E6273" w:rsidRDefault="00AD5F94" w:rsidP="00AD5F9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E6273">
        <w:rPr>
          <w:noProof/>
          <w:sz w:val="28"/>
          <w:szCs w:val="28"/>
        </w:rPr>
        <w:drawing>
          <wp:inline distT="0" distB="0" distL="0" distR="0">
            <wp:extent cx="6071191" cy="1389287"/>
            <wp:effectExtent l="0" t="0" r="6350" b="1905"/>
            <wp:docPr id="2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0" t="74635" r="51324" b="5806"/>
                    <a:stretch/>
                  </pic:blipFill>
                  <pic:spPr bwMode="auto">
                    <a:xfrm>
                      <a:off x="0" y="0"/>
                      <a:ext cx="6148551" cy="140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F94" w:rsidRPr="0058383B" w:rsidRDefault="00AD5F94" w:rsidP="00AD5F94">
      <w:pPr>
        <w:spacing w:line="360" w:lineRule="auto"/>
        <w:jc w:val="center"/>
        <w:rPr>
          <w:rFonts w:ascii="Times New Roman" w:hAnsi="Times New Roman" w:cs="Times New Roman"/>
          <w:bCs/>
        </w:rPr>
      </w:pPr>
      <w:r w:rsidRPr="0058383B">
        <w:rPr>
          <w:rFonts w:ascii="Times New Roman" w:hAnsi="Times New Roman" w:cs="Times New Roman"/>
          <w:bCs/>
        </w:rPr>
        <w:t>Р</w:t>
      </w:r>
      <w:r w:rsidR="00E96967">
        <w:rPr>
          <w:rFonts w:ascii="Times New Roman" w:hAnsi="Times New Roman" w:cs="Times New Roman"/>
          <w:bCs/>
        </w:rPr>
        <w:t>ис.16</w:t>
      </w:r>
      <w:r>
        <w:rPr>
          <w:rFonts w:ascii="Times New Roman" w:hAnsi="Times New Roman" w:cs="Times New Roman"/>
          <w:bCs/>
        </w:rPr>
        <w:t xml:space="preserve"> </w:t>
      </w:r>
      <w:r w:rsidRPr="0058383B">
        <w:rPr>
          <w:rFonts w:ascii="Times New Roman" w:hAnsi="Times New Roman" w:cs="Times New Roman"/>
          <w:bCs/>
        </w:rPr>
        <w:t>- Результат автоматизированного тестирования</w:t>
      </w:r>
    </w:p>
    <w:p w:rsidR="00E96967" w:rsidRDefault="00E96967" w:rsidP="00E96967">
      <w:pPr>
        <w:pStyle w:val="3"/>
        <w:shd w:val="clear" w:color="auto" w:fill="FFFFFF"/>
        <w:spacing w:line="240" w:lineRule="atLeast"/>
        <w:rPr>
          <w:color w:val="222222"/>
          <w:sz w:val="28"/>
          <w:szCs w:val="28"/>
        </w:rPr>
      </w:pPr>
    </w:p>
    <w:p w:rsidR="00E96967" w:rsidRDefault="00E96967" w:rsidP="00E96967">
      <w:pPr>
        <w:pStyle w:val="3"/>
        <w:shd w:val="clear" w:color="auto" w:fill="FFFFFF"/>
        <w:spacing w:line="240" w:lineRule="atLeast"/>
        <w:rPr>
          <w:color w:val="222222"/>
          <w:sz w:val="28"/>
          <w:szCs w:val="28"/>
        </w:rPr>
      </w:pPr>
    </w:p>
    <w:p w:rsidR="00E96967" w:rsidRPr="00E96967" w:rsidRDefault="00E96967" w:rsidP="00E96967">
      <w:pPr>
        <w:spacing w:line="240" w:lineRule="auto"/>
        <w:ind w:firstLine="1120"/>
        <w:rPr>
          <w:rFonts w:ascii="Times New Roman" w:hAnsi="Times New Roman" w:cs="Times New Roman"/>
          <w:b/>
          <w:sz w:val="28"/>
          <w:szCs w:val="28"/>
        </w:rPr>
      </w:pPr>
      <w:r w:rsidRPr="00304494">
        <w:rPr>
          <w:rFonts w:ascii="Times New Roman" w:hAnsi="Times New Roman" w:cs="Times New Roman"/>
          <w:b/>
          <w:sz w:val="28"/>
          <w:szCs w:val="28"/>
        </w:rPr>
        <w:lastRenderedPageBreak/>
        <w:t>Техническое задание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9A1CD8">
        <w:rPr>
          <w:b/>
          <w:sz w:val="28"/>
          <w:szCs w:val="28"/>
        </w:rPr>
        <w:t>1. Общие сведения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9A1CD8">
        <w:rPr>
          <w:b/>
          <w:sz w:val="28"/>
          <w:szCs w:val="28"/>
        </w:rPr>
        <w:t>1.1. Полное наименование системы</w:t>
      </w:r>
    </w:p>
    <w:p w:rsidR="00E96967" w:rsidRPr="00D30E61" w:rsidRDefault="00E96967" w:rsidP="00BB49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30E61">
        <w:rPr>
          <w:rFonts w:ascii="Times New Roman" w:hAnsi="Times New Roman" w:cs="Times New Roman"/>
          <w:color w:val="212121"/>
          <w:sz w:val="28"/>
          <w:szCs w:val="28"/>
          <w:shd w:val="clear" w:color="auto" w:fill="FAFAFA"/>
        </w:rPr>
        <w:t xml:space="preserve">Полное наименование системы: </w:t>
      </w:r>
      <w:r w:rsidRPr="00D30E61">
        <w:rPr>
          <w:rFonts w:ascii="Times New Roman" w:hAnsi="Times New Roman" w:cs="Times New Roman"/>
          <w:sz w:val="28"/>
          <w:szCs w:val="28"/>
          <w:shd w:val="clear" w:color="auto" w:fill="FFFFFF"/>
        </w:rPr>
        <w:t>Автоматизированная система ювелирного магазина «</w:t>
      </w:r>
      <w:proofErr w:type="spellStart"/>
      <w:r w:rsidRPr="00D30E61">
        <w:rPr>
          <w:rFonts w:ascii="Times New Roman" w:hAnsi="Times New Roman" w:cs="Times New Roman"/>
          <w:sz w:val="28"/>
          <w:szCs w:val="28"/>
          <w:shd w:val="clear" w:color="auto" w:fill="FFFFFF"/>
        </w:rPr>
        <w:t>Diamond</w:t>
      </w:r>
      <w:proofErr w:type="spellEnd"/>
      <w:r w:rsidRPr="00D30E61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p w:rsidR="00BB4939" w:rsidRPr="009A1CD8" w:rsidRDefault="00BB4939" w:rsidP="00BB4939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A1CD8">
        <w:rPr>
          <w:rFonts w:ascii="Times New Roman" w:hAnsi="Times New Roman" w:cs="Times New Roman"/>
          <w:b/>
          <w:sz w:val="28"/>
          <w:szCs w:val="28"/>
        </w:rPr>
        <w:t>1.2. Условное обозначение</w:t>
      </w:r>
    </w:p>
    <w:p w:rsidR="00BB4939" w:rsidRDefault="00BB4939" w:rsidP="00BB49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30E61">
        <w:rPr>
          <w:rFonts w:ascii="Times New Roman" w:hAnsi="Times New Roman" w:cs="Times New Roman"/>
          <w:sz w:val="28"/>
          <w:szCs w:val="28"/>
          <w:shd w:val="clear" w:color="auto" w:fill="FFFFFF"/>
        </w:rPr>
        <w:t>АС ювелирного магазина «</w:t>
      </w:r>
      <w:proofErr w:type="spellStart"/>
      <w:r w:rsidRPr="00D30E61">
        <w:rPr>
          <w:rFonts w:ascii="Times New Roman" w:hAnsi="Times New Roman" w:cs="Times New Roman"/>
          <w:sz w:val="28"/>
          <w:szCs w:val="28"/>
          <w:shd w:val="clear" w:color="auto" w:fill="FFFFFF"/>
        </w:rPr>
        <w:t>Diamond</w:t>
      </w:r>
      <w:proofErr w:type="spellEnd"/>
      <w:r w:rsidRPr="00D30E61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p w:rsidR="00BB4939" w:rsidRDefault="00BB4939" w:rsidP="00BB4939">
      <w:pPr>
        <w:tabs>
          <w:tab w:val="left" w:pos="2865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</w:t>
      </w:r>
      <w:r w:rsidRPr="009A1CD8">
        <w:rPr>
          <w:rFonts w:ascii="Times New Roman" w:hAnsi="Times New Roman" w:cs="Times New Roman"/>
          <w:b/>
          <w:sz w:val="28"/>
          <w:szCs w:val="28"/>
        </w:rPr>
        <w:t>1.3. Шифр темы (при наличии)</w:t>
      </w:r>
      <w:r w:rsidRPr="009A1CD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B4939" w:rsidRPr="009A1CD8" w:rsidRDefault="00BB4939" w:rsidP="00BB4939">
      <w:pPr>
        <w:tabs>
          <w:tab w:val="left" w:pos="2865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1CD8">
        <w:rPr>
          <w:rFonts w:ascii="Times New Roman" w:hAnsi="Times New Roman" w:cs="Times New Roman"/>
          <w:sz w:val="28"/>
          <w:szCs w:val="28"/>
        </w:rPr>
        <w:t>Отсутствует</w:t>
      </w:r>
      <w:r w:rsidRPr="009A1CD8">
        <w:rPr>
          <w:rFonts w:ascii="Times New Roman" w:hAnsi="Times New Roman" w:cs="Times New Roman"/>
          <w:sz w:val="28"/>
          <w:szCs w:val="28"/>
        </w:rPr>
        <w:tab/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</w:t>
      </w:r>
      <w:r w:rsidRPr="009A1CD8">
        <w:rPr>
          <w:b/>
          <w:sz w:val="28"/>
          <w:szCs w:val="28"/>
        </w:rPr>
        <w:t>1.4. Наименование организации — заказчика АС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A1CD8">
        <w:rPr>
          <w:sz w:val="28"/>
          <w:szCs w:val="28"/>
        </w:rPr>
        <w:t>Государственное бюджетное профессиональное образовательное учреждение Самарской области «Тольяттинский социально-экономический колледж»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Pr="009A1CD8">
        <w:rPr>
          <w:b/>
          <w:sz w:val="28"/>
          <w:szCs w:val="28"/>
        </w:rPr>
        <w:t>1.5. Наименование организации-разработчика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A1CD8">
        <w:rPr>
          <w:sz w:val="28"/>
          <w:szCs w:val="28"/>
        </w:rPr>
        <w:t>Студентка</w:t>
      </w:r>
      <w:r w:rsidR="00080051">
        <w:rPr>
          <w:sz w:val="28"/>
          <w:szCs w:val="28"/>
        </w:rPr>
        <w:t xml:space="preserve"> группы ИСП-21 </w:t>
      </w:r>
      <w:proofErr w:type="spellStart"/>
      <w:r w:rsidR="00080051">
        <w:rPr>
          <w:sz w:val="28"/>
          <w:szCs w:val="28"/>
        </w:rPr>
        <w:t>Канаева</w:t>
      </w:r>
      <w:proofErr w:type="spellEnd"/>
      <w:r w:rsidR="00080051">
        <w:rPr>
          <w:sz w:val="28"/>
          <w:szCs w:val="28"/>
        </w:rPr>
        <w:t xml:space="preserve"> Ксения</w:t>
      </w:r>
      <w:r w:rsidRPr="009A1CD8">
        <w:rPr>
          <w:sz w:val="28"/>
          <w:szCs w:val="28"/>
        </w:rPr>
        <w:t xml:space="preserve"> Александровна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Pr="009A1CD8">
        <w:rPr>
          <w:b/>
          <w:sz w:val="28"/>
          <w:szCs w:val="28"/>
        </w:rPr>
        <w:t>1.6. Перечень документов, на основании которых создается АС</w:t>
      </w:r>
    </w:p>
    <w:p w:rsidR="00BB4939" w:rsidRPr="009A1CD8" w:rsidRDefault="00BB4939" w:rsidP="00BB4939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1CD8">
        <w:rPr>
          <w:rFonts w:ascii="Times New Roman" w:hAnsi="Times New Roman" w:cs="Times New Roman"/>
          <w:sz w:val="28"/>
          <w:szCs w:val="28"/>
        </w:rPr>
        <w:t xml:space="preserve">ГОСТ 34.601 - 90. Информационная технология. Комплекс стандартов на автоматизированные системы. Автоматизированные системы. Стадии создания; </w:t>
      </w:r>
    </w:p>
    <w:p w:rsidR="00BB4939" w:rsidRPr="009A1CD8" w:rsidRDefault="00BB4939" w:rsidP="00BB4939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1CD8">
        <w:rPr>
          <w:rFonts w:ascii="Times New Roman" w:hAnsi="Times New Roman" w:cs="Times New Roman"/>
          <w:sz w:val="28"/>
          <w:szCs w:val="28"/>
        </w:rPr>
        <w:t>ГОСТ 34.602 - 2020. Информационная технология. Комплекс стандартов на автоматизированные системы. Техническое задание на создание автоматизированной системы;</w:t>
      </w:r>
    </w:p>
    <w:p w:rsidR="00BB4939" w:rsidRPr="009A1CD8" w:rsidRDefault="00BB4939" w:rsidP="00BB4939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1CD8">
        <w:rPr>
          <w:rFonts w:ascii="Times New Roman" w:hAnsi="Times New Roman" w:cs="Times New Roman"/>
          <w:sz w:val="28"/>
          <w:szCs w:val="28"/>
        </w:rPr>
        <w:t>ГОСТ 19.201 - 78 ЕСПД. Техническое задание. Требования к содержанию и оформлению;</w:t>
      </w:r>
    </w:p>
    <w:p w:rsidR="00BB4939" w:rsidRPr="009A1CD8" w:rsidRDefault="00BB4939" w:rsidP="00BB4939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1CD8">
        <w:rPr>
          <w:rFonts w:ascii="Times New Roman" w:hAnsi="Times New Roman" w:cs="Times New Roman"/>
          <w:sz w:val="28"/>
          <w:szCs w:val="28"/>
        </w:rPr>
        <w:t>ГОСТ 19.202 - 78 ЕСПД. Спецификация. Требования к содержанию и оформлению;</w:t>
      </w:r>
    </w:p>
    <w:p w:rsidR="00BB4939" w:rsidRPr="009A1CD8" w:rsidRDefault="00BB4939" w:rsidP="00BB4939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A1CD8">
        <w:rPr>
          <w:rFonts w:ascii="Times New Roman" w:hAnsi="Times New Roman" w:cs="Times New Roman"/>
          <w:sz w:val="28"/>
          <w:szCs w:val="28"/>
        </w:rPr>
        <w:t>ГОСТ Р ИСО/МЭК 12207. Процессы жизненного цикла программных средств;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</w:t>
      </w:r>
      <w:r w:rsidRPr="009A1CD8">
        <w:rPr>
          <w:b/>
          <w:sz w:val="28"/>
          <w:szCs w:val="28"/>
        </w:rPr>
        <w:t>1.7. Плановые сроки начала и окончания работ по созданию АС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A1CD8">
        <w:rPr>
          <w:sz w:val="28"/>
          <w:szCs w:val="28"/>
        </w:rPr>
        <w:t>Плановый срок начала работ: июнь 2022 года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A1CD8">
        <w:rPr>
          <w:sz w:val="28"/>
          <w:szCs w:val="28"/>
        </w:rPr>
        <w:lastRenderedPageBreak/>
        <w:t>Плановый срок окончания работ: в соответствии с учебным планом специальности 09.02.07 Информационные системы и программирование.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</w:t>
      </w:r>
      <w:r w:rsidRPr="009A1CD8">
        <w:rPr>
          <w:b/>
          <w:sz w:val="28"/>
          <w:szCs w:val="28"/>
        </w:rPr>
        <w:t>1.8. Общие сведения об источниках и порядке финансирования работ.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A1CD8">
        <w:rPr>
          <w:sz w:val="28"/>
          <w:szCs w:val="28"/>
        </w:rPr>
        <w:t>Собственные средства разработчика.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9A1CD8">
        <w:rPr>
          <w:b/>
          <w:sz w:val="28"/>
          <w:szCs w:val="28"/>
        </w:rPr>
        <w:t>2. Цели и назначение создания автоматизированной системы</w:t>
      </w:r>
    </w:p>
    <w:p w:rsidR="00BB4939" w:rsidRPr="009A1CD8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9A1CD8">
        <w:rPr>
          <w:b/>
          <w:sz w:val="28"/>
          <w:szCs w:val="28"/>
        </w:rPr>
        <w:t>2.1. Цели создания АС</w:t>
      </w:r>
    </w:p>
    <w:p w:rsidR="00E96967" w:rsidRPr="00D30E61" w:rsidRDefault="00E96967" w:rsidP="00BB493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0E61">
        <w:rPr>
          <w:rFonts w:ascii="Times New Roman" w:hAnsi="Times New Roman" w:cs="Times New Roman"/>
          <w:sz w:val="28"/>
          <w:szCs w:val="28"/>
        </w:rPr>
        <w:t>Автоматизированная система учета деятельности ювелирного магазина должна решать следующие задачи: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добавление, изменение, удаление и сохранение записей;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просмотр и редактирование справочников товаров;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учет закупки продукции;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просмотр журнала по товарам;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учет продажи товаров;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оформление чеков на поставку и продажу;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ведение склада;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- формирование отчетов по поставкам и продажам за выбранный период.</w:t>
      </w:r>
    </w:p>
    <w:p w:rsidR="00E96967" w:rsidRPr="00D30E61" w:rsidRDefault="00E96967" w:rsidP="00BB4939">
      <w:pPr>
        <w:shd w:val="clear" w:color="auto" w:fill="FFFFFF"/>
        <w:spacing w:after="285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30E61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Разрабатываемое приложение должно быть защищено паролем и оснащено авторизацией.</w:t>
      </w:r>
    </w:p>
    <w:p w:rsidR="00E96967" w:rsidRPr="00E96967" w:rsidRDefault="00BB4939" w:rsidP="00BB4939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</w:t>
      </w:r>
      <w:r w:rsidR="00E96967" w:rsidRPr="00E96967">
        <w:rPr>
          <w:rFonts w:ascii="Times New Roman" w:hAnsi="Times New Roman" w:cs="Times New Roman"/>
          <w:b/>
          <w:sz w:val="28"/>
          <w:szCs w:val="28"/>
        </w:rPr>
        <w:t xml:space="preserve">2.2 </w:t>
      </w:r>
      <w:r>
        <w:rPr>
          <w:rFonts w:ascii="Times New Roman" w:hAnsi="Times New Roman" w:cs="Times New Roman"/>
          <w:b/>
          <w:sz w:val="28"/>
          <w:szCs w:val="28"/>
        </w:rPr>
        <w:t>Назначение</w:t>
      </w:r>
      <w:r w:rsidR="00E96967" w:rsidRPr="00E9696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АС</w:t>
      </w:r>
      <w:r w:rsidR="00E96967" w:rsidRPr="00E96967">
        <w:rPr>
          <w:rFonts w:ascii="Times New Roman" w:hAnsi="Times New Roman" w:cs="Times New Roman"/>
          <w:b/>
          <w:sz w:val="28"/>
          <w:szCs w:val="28"/>
        </w:rPr>
        <w:t>.</w:t>
      </w:r>
    </w:p>
    <w:p w:rsidR="00E96967" w:rsidRPr="00D30E61" w:rsidRDefault="002A6445" w:rsidP="00BB493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96967" w:rsidRPr="00D30E61">
        <w:rPr>
          <w:rFonts w:ascii="Times New Roman" w:hAnsi="Times New Roman" w:cs="Times New Roman"/>
          <w:sz w:val="28"/>
          <w:szCs w:val="28"/>
        </w:rPr>
        <w:t xml:space="preserve">оздания автоматизированной системы является повышение продуктивности процессов взаимодействия сотрудников с клиентами ювелирного магазина, а также управление формирования документов. </w:t>
      </w:r>
    </w:p>
    <w:p w:rsidR="002A6445" w:rsidRPr="009A1CD8" w:rsidRDefault="00BB4939" w:rsidP="002A6445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9A1CD8">
        <w:rPr>
          <w:b/>
          <w:sz w:val="28"/>
          <w:szCs w:val="28"/>
        </w:rPr>
        <w:lastRenderedPageBreak/>
        <w:t>3. Характеристика объекта автоматизации</w:t>
      </w:r>
    </w:p>
    <w:p w:rsidR="00BB4939" w:rsidRDefault="00BB4939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9A1CD8">
        <w:rPr>
          <w:b/>
          <w:sz w:val="28"/>
          <w:szCs w:val="28"/>
        </w:rPr>
        <w:t xml:space="preserve">3.1. Основные сведения об объекте автоматизации </w:t>
      </w:r>
    </w:p>
    <w:p w:rsidR="002A6445" w:rsidRPr="00D33993" w:rsidRDefault="002A6445" w:rsidP="002A6445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A1CD8">
        <w:rPr>
          <w:sz w:val="28"/>
          <w:szCs w:val="28"/>
        </w:rPr>
        <w:t>Объектом автоматизации системы является</w:t>
      </w:r>
      <w:r>
        <w:rPr>
          <w:sz w:val="28"/>
          <w:szCs w:val="28"/>
        </w:rPr>
        <w:t xml:space="preserve"> ювелирный магазин</w:t>
      </w:r>
      <w:r w:rsidRPr="009A1CD8">
        <w:rPr>
          <w:sz w:val="28"/>
          <w:szCs w:val="28"/>
        </w:rPr>
        <w:t xml:space="preserve"> </w:t>
      </w:r>
      <w:r w:rsidR="00D33993" w:rsidRPr="00D33993">
        <w:rPr>
          <w:color w:val="000000"/>
          <w:sz w:val="28"/>
          <w:szCs w:val="28"/>
          <w:shd w:val="clear" w:color="auto" w:fill="FFFFFF"/>
        </w:rPr>
        <w:t>Основной услугой магазина ювелирных изделий является продажа изделий из драгоценных камней и металлов.</w:t>
      </w:r>
    </w:p>
    <w:p w:rsidR="002A6445" w:rsidRPr="009A1CD8" w:rsidRDefault="002A6445" w:rsidP="00BB4939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</w:p>
    <w:p w:rsidR="00F545B2" w:rsidRPr="00CD054B" w:rsidRDefault="00F545B2" w:rsidP="00CD054B">
      <w:pPr>
        <w:pStyle w:val="a4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</w:p>
    <w:sectPr w:rsidR="00F545B2" w:rsidRPr="00CD054B" w:rsidSect="00F83F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6557"/>
    <w:multiLevelType w:val="hybridMultilevel"/>
    <w:tmpl w:val="E84414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D5B6742"/>
    <w:multiLevelType w:val="multilevel"/>
    <w:tmpl w:val="281AD5D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2" w15:restartNumberingAfterBreak="0">
    <w:nsid w:val="28C831EF"/>
    <w:multiLevelType w:val="multilevel"/>
    <w:tmpl w:val="29949CC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" w15:restartNumberingAfterBreak="0">
    <w:nsid w:val="2F435B16"/>
    <w:multiLevelType w:val="hybridMultilevel"/>
    <w:tmpl w:val="54B8674E"/>
    <w:lvl w:ilvl="0" w:tplc="4218E1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4C8316E"/>
    <w:multiLevelType w:val="hybridMultilevel"/>
    <w:tmpl w:val="EFD0B448"/>
    <w:lvl w:ilvl="0" w:tplc="F306CB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9EE4850"/>
    <w:multiLevelType w:val="hybridMultilevel"/>
    <w:tmpl w:val="D20A7310"/>
    <w:lvl w:ilvl="0" w:tplc="EE7809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AA64ADB"/>
    <w:multiLevelType w:val="hybridMultilevel"/>
    <w:tmpl w:val="0C98A73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662F557F"/>
    <w:multiLevelType w:val="multilevel"/>
    <w:tmpl w:val="919C8C7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48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DE54A17"/>
    <w:multiLevelType w:val="hybridMultilevel"/>
    <w:tmpl w:val="8676BF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6A66EA"/>
    <w:multiLevelType w:val="multilevel"/>
    <w:tmpl w:val="DF10155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28" w:hanging="2160"/>
      </w:pPr>
      <w:rPr>
        <w:rFonts w:hint="default"/>
      </w:rPr>
    </w:lvl>
  </w:abstractNum>
  <w:num w:numId="1">
    <w:abstractNumId w:val="7"/>
  </w:num>
  <w:num w:numId="2">
    <w:abstractNumId w:val="2"/>
  </w:num>
  <w:num w:numId="3">
    <w:abstractNumId w:val="9"/>
  </w:num>
  <w:num w:numId="4">
    <w:abstractNumId w:val="1"/>
  </w:num>
  <w:num w:numId="5">
    <w:abstractNumId w:val="4"/>
  </w:num>
  <w:num w:numId="6">
    <w:abstractNumId w:val="0"/>
  </w:num>
  <w:num w:numId="7">
    <w:abstractNumId w:val="3"/>
  </w:num>
  <w:num w:numId="8">
    <w:abstractNumId w:val="5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EE4"/>
    <w:rsid w:val="00080051"/>
    <w:rsid w:val="00147781"/>
    <w:rsid w:val="001D7679"/>
    <w:rsid w:val="001F0A75"/>
    <w:rsid w:val="002A6445"/>
    <w:rsid w:val="002B24C2"/>
    <w:rsid w:val="002C23C1"/>
    <w:rsid w:val="00374EE4"/>
    <w:rsid w:val="00413EE4"/>
    <w:rsid w:val="00450528"/>
    <w:rsid w:val="008C2600"/>
    <w:rsid w:val="009A1CD8"/>
    <w:rsid w:val="00AD5F94"/>
    <w:rsid w:val="00AE4EC6"/>
    <w:rsid w:val="00B35D4F"/>
    <w:rsid w:val="00BB4939"/>
    <w:rsid w:val="00C87DAB"/>
    <w:rsid w:val="00CD054B"/>
    <w:rsid w:val="00D27820"/>
    <w:rsid w:val="00D33993"/>
    <w:rsid w:val="00D40053"/>
    <w:rsid w:val="00DC7991"/>
    <w:rsid w:val="00E96967"/>
    <w:rsid w:val="00ED3D96"/>
    <w:rsid w:val="00F33EFD"/>
    <w:rsid w:val="00F545B2"/>
    <w:rsid w:val="00F622A3"/>
    <w:rsid w:val="00F756A2"/>
    <w:rsid w:val="00F83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33EE1"/>
  <w15:docId w15:val="{285FA979-FEF3-F742-B3F6-D5A5F3532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3F0F"/>
  </w:style>
  <w:style w:type="paragraph" w:styleId="1">
    <w:name w:val="heading 1"/>
    <w:basedOn w:val="a"/>
    <w:next w:val="a"/>
    <w:link w:val="10"/>
    <w:uiPriority w:val="9"/>
    <w:qFormat/>
    <w:rsid w:val="00E96967"/>
    <w:pPr>
      <w:keepNext/>
      <w:keepLines/>
      <w:spacing w:before="480" w:after="0" w:line="259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AD5F94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link w:val="30"/>
    <w:uiPriority w:val="9"/>
    <w:qFormat/>
    <w:rsid w:val="00AD5F9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7781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13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Body Text Indent"/>
    <w:basedOn w:val="a"/>
    <w:link w:val="a6"/>
    <w:rsid w:val="00413EE4"/>
    <w:pPr>
      <w:autoSpaceDE w:val="0"/>
      <w:autoSpaceDN w:val="0"/>
      <w:adjustRightInd w:val="0"/>
      <w:spacing w:after="0" w:line="336" w:lineRule="auto"/>
      <w:ind w:firstLine="720"/>
      <w:jc w:val="both"/>
    </w:pPr>
    <w:rPr>
      <w:rFonts w:ascii="Times New Roman CYR" w:eastAsia="Times New Roman" w:hAnsi="Times New Roman CYR" w:cs="Times New Roman CYR"/>
      <w:sz w:val="28"/>
      <w:szCs w:val="28"/>
    </w:rPr>
  </w:style>
  <w:style w:type="character" w:customStyle="1" w:styleId="a6">
    <w:name w:val="Основной текст с отступом Знак"/>
    <w:basedOn w:val="a0"/>
    <w:link w:val="a5"/>
    <w:rsid w:val="00413EE4"/>
    <w:rPr>
      <w:rFonts w:ascii="Times New Roman CYR" w:eastAsia="Times New Roman" w:hAnsi="Times New Roman CYR" w:cs="Times New Roman CYR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D5F9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AD5F9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a7">
    <w:name w:val="Balloon Text"/>
    <w:basedOn w:val="a"/>
    <w:link w:val="a8"/>
    <w:uiPriority w:val="99"/>
    <w:semiHidden/>
    <w:unhideWhenUsed/>
    <w:rsid w:val="00AD5F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D5F9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E9696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character" w:styleId="a9">
    <w:name w:val="Strong"/>
    <w:basedOn w:val="a0"/>
    <w:uiPriority w:val="22"/>
    <w:qFormat/>
    <w:rsid w:val="00E96967"/>
    <w:rPr>
      <w:b/>
      <w:bCs/>
    </w:rPr>
  </w:style>
  <w:style w:type="paragraph" w:customStyle="1" w:styleId="docdata">
    <w:name w:val="docdata"/>
    <w:aliases w:val="docy,v5,3170,bqiaagaaeyqcaaagiaiaaaogcqaabzqjaaaaaaaaaaaaaaaaaaaaaaaaaaaaaaaaaaaaaaaaaaaaaaaaaaaaaaaaaaaaaaaaaaaaaaaaaaaaaaaaaaaaaaaaaaaaaaaaaaaaaaaaaaaaaaaaaaaaaaaaaaaaaaaaaaaaaaaaaaaaaaaaaaaaaaaaaaaaaaaaaaaaaaaaaaaaaaaaaaaaaaaaaaaaaaaaaaaaaaaa"/>
    <w:basedOn w:val="a"/>
    <w:rsid w:val="00CD0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2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Приложения_КК</vt:lpstr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Приложения_КК</dc:title>
  <dc:subject/>
  <dc:creator>Admin</dc:creator>
  <cp:keywords/>
  <dc:description/>
  <cp:lastModifiedBy>Женя Дёмина</cp:lastModifiedBy>
  <cp:revision>5</cp:revision>
  <dcterms:created xsi:type="dcterms:W3CDTF">2022-06-20T08:42:00Z</dcterms:created>
  <dcterms:modified xsi:type="dcterms:W3CDTF">2022-06-26T16:49:00Z</dcterms:modified>
</cp:coreProperties>
</file>